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4D6" w:rsidRPr="005C164C" w:rsidRDefault="00BC613C" w:rsidP="00BC613C">
      <w:pPr>
        <w:shd w:val="clear" w:color="auto" w:fill="FFFFFF"/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BC613C" w:rsidRPr="005C164C" w:rsidRDefault="00BC613C" w:rsidP="00BC613C">
      <w:pPr>
        <w:shd w:val="clear" w:color="auto" w:fill="FFFFFF"/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ОБУСО «КЦСОН</w:t>
      </w:r>
    </w:p>
    <w:p w:rsidR="00BC613C" w:rsidRPr="005C164C" w:rsidRDefault="00BC613C" w:rsidP="00BC613C">
      <w:pPr>
        <w:shd w:val="clear" w:color="auto" w:fill="FFFFFF"/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Октябрьского района»</w:t>
      </w:r>
    </w:p>
    <w:p w:rsidR="00BC613C" w:rsidRPr="005C164C" w:rsidRDefault="00BC613C" w:rsidP="00BC613C">
      <w:pPr>
        <w:shd w:val="clear" w:color="auto" w:fill="FFFFFF"/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7F58DA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F58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7F58D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BC613C" w:rsidRPr="005C164C" w:rsidRDefault="00BC613C" w:rsidP="00BC613C">
      <w:pPr>
        <w:shd w:val="clear" w:color="auto" w:fill="FFFFFF"/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F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219</w:t>
      </w:r>
    </w:p>
    <w:p w:rsidR="00F434D6" w:rsidRPr="00BC613C" w:rsidRDefault="00F434D6" w:rsidP="00BC613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C613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Положение</w:t>
      </w:r>
    </w:p>
    <w:p w:rsidR="00F434D6" w:rsidRDefault="00F434D6" w:rsidP="00BC613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C613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об отделении организации и предоставления социальной помощи и (или) социальных услуг гражданам, оказавшимся в трудной жизненной ситуации </w:t>
      </w:r>
    </w:p>
    <w:p w:rsidR="003B5B98" w:rsidRPr="00BC613C" w:rsidRDefault="003B5B98" w:rsidP="00BC613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ОБУСО «КЦСОН Октябрьского района»</w:t>
      </w:r>
    </w:p>
    <w:p w:rsidR="00BC613C" w:rsidRPr="00BC613C" w:rsidRDefault="00BC613C" w:rsidP="00BC613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434D6" w:rsidRPr="003700E6" w:rsidRDefault="00BC613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1. Общие положения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регулирует деятельность отделения организации и предоставления социальной помощи и (или) социальных услуг гражданам, оказавшимся в трудной жизненной ситуации.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1.2.Отделение организации и предоставления социальной помощи и (или) социальных услуг гражданам, оказавшимся в трудной жизненной ситуации (далее по тексту – Отделение) является структурным подразделением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ОБУСО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КЦСОН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Октябрьского района» Курской области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1.3.Отделение предназначено для организации и предоставления социальной помощи и (или) социальных услуг гражданам, оказавшимся в трудной жизненной ситуации, признанных нуждающимися в установленном действующим законодательством порядке и направленных на поддержание их  жизнедеятельности.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Отделение создается, реорганизуется и ликвидируется приказом директора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деятельности Отделение руководствуется Конституцией Российской Федерации, Гражданским кодексом РФ, Федеральным законом от 23.12.2013 г. № 442-ФЗ «Об основах социального обслуживания граждан в Российской Федерации», Федеральным законом   от 17.07.1999 № 178-ФЗ  «О государственной социальной помощи», иными действующими нормативно-правовыми актами РФ, законодательными актами Курской области, комитета социального обеспечения, материнства и детства Курской области, Уставом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настоящим положением, иными локальными актам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Отделение осуществляет свою работу совместно с другими структурными подразделениями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взаимодействует на территории обслуживания с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и ведомствами, общественными, благотворительными, религиозными организациями, объединениями, фондами с целью повышения эффективности предоставления социальной помощи и (или) социальных услуг гражданам, оказавшимся в трудной жизненной ситуации.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Отделением руководит заведующий, который назначается и освобождается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должности приказом директора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Отделение комплектуется кадрами согласно штатному расписанию ОБУСО «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КЦСОН Октябрьского района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Курской области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Квалификационные требования, функциональные обязанности, права, ответственность работников Отделения регламентируются должностной инструкцией, утвержденной директором </w:t>
      </w:r>
      <w:r w:rsidR="00BC613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34D6" w:rsidRPr="005C164C" w:rsidRDefault="00F434D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2</w:t>
      </w:r>
      <w:r w:rsidRPr="003700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Принципы работы Отделения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613C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Организация и предоставление социальной помощи и (или) социальных услуг гражданам, оказавшимся в трудной жизненной ситуации, осуществляется Отделением на следующих принципах:</w:t>
      </w:r>
    </w:p>
    <w:p w:rsidR="00BC613C" w:rsidRPr="005C164C" w:rsidRDefault="00F434D6" w:rsidP="005C164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firstLineChars="413" w:firstLine="9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равный, свободный доступ граждан к предоставлению социальной помощи и (или) социальных услуг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BC613C" w:rsidRPr="005C164C" w:rsidRDefault="00F434D6" w:rsidP="005C164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firstLineChars="413" w:firstLine="9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адресность предоставления социальной помощи и (или) социальных услуг;</w:t>
      </w:r>
    </w:p>
    <w:p w:rsidR="00BC613C" w:rsidRPr="005C164C" w:rsidRDefault="00F434D6" w:rsidP="005C164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firstLineChars="413" w:firstLine="9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добровольность;</w:t>
      </w:r>
    </w:p>
    <w:p w:rsidR="00F434D6" w:rsidRDefault="00F434D6" w:rsidP="003700E6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firstLineChars="413" w:firstLine="9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конфиденциальность.</w:t>
      </w:r>
    </w:p>
    <w:p w:rsidR="003700E6" w:rsidRPr="003700E6" w:rsidRDefault="003700E6" w:rsidP="003700E6">
      <w:pPr>
        <w:pStyle w:val="a5"/>
        <w:shd w:val="clear" w:color="auto" w:fill="FFFFFF"/>
        <w:spacing w:after="0" w:line="240" w:lineRule="auto"/>
        <w:ind w:left="9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 Цель и задачи Отделения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Целью деятельности Отделения является содействие нуждающимся гражданам, находящимся в трудной жизненной ситуации, в разрешении их жизненных проблем посредством организации и предоставления социальной помощи и (или) социальных услуг.</w:t>
      </w:r>
    </w:p>
    <w:p w:rsidR="008523DB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Основные задачи Отделения:</w:t>
      </w:r>
    </w:p>
    <w:p w:rsidR="005360B2" w:rsidRPr="005C164C" w:rsidRDefault="00F434D6" w:rsidP="005C164C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социальной помощи гражданам, нуждающимся в своевременном предоставлении мер социальной поддержки, направленных на временное поддержание их жизнедеятельности, неотложной помощи разового характера гражданам, находящимся в трудной жизненной ситуации, и нуждающимся в оказании социальной помощи и (или) социальных услугах;</w:t>
      </w:r>
    </w:p>
    <w:p w:rsidR="005360B2" w:rsidRPr="005C164C" w:rsidRDefault="00F434D6" w:rsidP="005C164C">
      <w:pPr>
        <w:pStyle w:val="a5"/>
        <w:numPr>
          <w:ilvl w:val="0"/>
          <w:numId w:val="37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срочных социальных услуг гражданам;</w:t>
      </w:r>
    </w:p>
    <w:p w:rsidR="005360B2" w:rsidRPr="005C164C" w:rsidRDefault="00F434D6" w:rsidP="005C164C">
      <w:pPr>
        <w:pStyle w:val="a5"/>
        <w:numPr>
          <w:ilvl w:val="0"/>
          <w:numId w:val="37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по инновационным формам социального обслуживания;</w:t>
      </w:r>
    </w:p>
    <w:p w:rsidR="00F434D6" w:rsidRPr="005C164C" w:rsidRDefault="00F434D6" w:rsidP="005C164C">
      <w:pPr>
        <w:pStyle w:val="a5"/>
        <w:numPr>
          <w:ilvl w:val="0"/>
          <w:numId w:val="37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сопровождение.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 Функции Отделения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23DB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Основные функции Отделения: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граждан, оказавшихся в трудной жизненной ситуации, нуждающихся в организации и предоставлении социальной помощи и (или) социальных услуг;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мер по предоставлению социальной помощи и (или) социальных услуг гражданам, оказавшимся в трудной жизненной ситуации;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 в рамках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регламента межведомственного взаимодействия органов государственной власти Курской области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реализацией полномочий Курской области в сфере социального обслуживания населения;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по инновационным формам социального обслуживания;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мониторинга социальной и демографической ситуации уровня социально-экономического благополучия граждан на территории обслуживания;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оказание мер социальной поддержки, неотложной помощи разового характера гражданам, находящимся в трудной жизненной ситуации и остро нуждающимся в социальной помощи и поддержке;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дополнительных платных социальных услуг;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оказание экстренной психологической поддержки пожилым гражданам и инвалидам, семьям с детьми, лицам, попавшим в трудную жизненную ситуацию;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работы: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дополнительных платных социальных услуг;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транспортных услуг гражданам службой «Социальное такси»;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органами местного самоуправления, со спонсорами, предприятиями, общественными организациями и фондами по оказанию помощи нуждающимся получателям социальных услуг, другими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ми, организациями в пределах полномочий Отделения;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во временное пользование технических средств реабилитации гражданам, находящимся в трудной жизненной ситуации через пункт проката ТСР;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функционированию единой точки доступа для людей с нарушениями слуха;</w:t>
      </w:r>
    </w:p>
    <w:p w:rsidR="00F434D6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социальных услуг гражданам, нуждающимся в паллиативной помощи, а также услуг по социальному сопровождению;</w:t>
      </w:r>
    </w:p>
    <w:p w:rsidR="002B6A8C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оказанию социальной помощи лицам, находящимся в трудной жизненной ситуации (лицам, освободившимся из мест лишения свободы, лицам без определенного места жительства).</w:t>
      </w:r>
    </w:p>
    <w:p w:rsidR="005360B2" w:rsidRPr="005C164C" w:rsidRDefault="00F434D6" w:rsidP="005C164C">
      <w:pPr>
        <w:pStyle w:val="a5"/>
        <w:numPr>
          <w:ilvl w:val="0"/>
          <w:numId w:val="38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предоставляемых услуг, а также эффективности и результативности их предоставления;</w:t>
      </w:r>
    </w:p>
    <w:p w:rsidR="00F434D6" w:rsidRPr="005C164C" w:rsidRDefault="00F434D6" w:rsidP="003700E6">
      <w:pPr>
        <w:pStyle w:val="a5"/>
        <w:numPr>
          <w:ilvl w:val="0"/>
          <w:numId w:val="38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удовлетворенности получателей социальных услуг качеством предоставляемых социальных услуг.</w:t>
      </w:r>
    </w:p>
    <w:p w:rsidR="002B6A8C" w:rsidRPr="005C164C" w:rsidRDefault="002B6A8C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F434D6" w:rsidRPr="003700E6" w:rsidRDefault="00F434D6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5.Категории граждан, обслуживаемых в Отделении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Отделением предоставляется социальная помощь и (или) социальные услуги следующим категориям граждан, находящимся в трудной жизненной ситуации: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 пожилого возраста;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инвалидам;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одиноким и одиноко проживающим гражданам трудоспособного возраста, частично утратившим способность к самообслуживанию в связи с продолжительной болезнью, родственники которых по объективным причинам не имеют возможности осуществлять за ними уход;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без определенного места жительства;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трудоспособного возраста, которые по объективным причинам не имеют работы и сре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 с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уществованию;</w:t>
      </w:r>
    </w:p>
    <w:p w:rsidR="005360B2" w:rsidRPr="005C164C" w:rsidRDefault="00F434D6" w:rsidP="005C164C">
      <w:pPr>
        <w:pStyle w:val="a5"/>
        <w:numPr>
          <w:ilvl w:val="0"/>
          <w:numId w:val="3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лицам, освободившимся из мест лишения свободы;</w:t>
      </w:r>
    </w:p>
    <w:p w:rsidR="00F434D6" w:rsidRPr="005C164C" w:rsidRDefault="00F434D6" w:rsidP="005C164C">
      <w:pPr>
        <w:pStyle w:val="a5"/>
        <w:numPr>
          <w:ilvl w:val="0"/>
          <w:numId w:val="19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категориям граждан, находящимся в трудной жизненной ситуации, признанным нуждающимся в организации и предоставлении социальной помощи и (или) социальных услуг в рамках действующего законодательства.</w:t>
      </w:r>
    </w:p>
    <w:p w:rsidR="002B6A8C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5360B2" w:rsidRPr="005C164C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работы и сре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 с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уществованию;</w:t>
      </w:r>
    </w:p>
    <w:p w:rsidR="00F434D6" w:rsidRDefault="00F434D6" w:rsidP="005C164C">
      <w:pPr>
        <w:pStyle w:val="a5"/>
        <w:numPr>
          <w:ilvl w:val="0"/>
          <w:numId w:val="40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иных обстоятельств, которые нормативными правовыми актами Курской области признаны ухудшающими или способными ухудшить условия жизнедеятельности граждан. </w:t>
      </w:r>
    </w:p>
    <w:p w:rsidR="005C164C" w:rsidRPr="005C164C" w:rsidRDefault="005C164C" w:rsidP="005C164C">
      <w:pPr>
        <w:pStyle w:val="a5"/>
        <w:shd w:val="clear" w:color="auto" w:fill="FFFFFF"/>
        <w:spacing w:before="105"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 Перечень услуг, предоставляемых Отделением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A8C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Отделением предоставляются:</w:t>
      </w:r>
    </w:p>
    <w:p w:rsidR="00C75479" w:rsidRPr="005C164C" w:rsidRDefault="00F434D6" w:rsidP="005C164C">
      <w:pPr>
        <w:pStyle w:val="a5"/>
        <w:numPr>
          <w:ilvl w:val="0"/>
          <w:numId w:val="41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срочные социальные услуги в рамках раздела 9 Приложения к Закону Курской области от 5 декабря 2014 года № 94-ЗКО «Об утверждении перечня социальных услуг, предоставляемых поставщиками социальных услуг в Курской области»;</w:t>
      </w:r>
    </w:p>
    <w:p w:rsidR="00C75479" w:rsidRPr="005C164C" w:rsidRDefault="00F434D6" w:rsidP="00E43B96">
      <w:pPr>
        <w:pStyle w:val="a5"/>
        <w:numPr>
          <w:ilvl w:val="0"/>
          <w:numId w:val="41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платные социальные услуги, утвержденные приказом директора </w:t>
      </w:r>
      <w:r w:rsidR="00C75479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E43B96" w:rsidRPr="00E43B9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согласованные с комитетом социального обеспечения, матери</w:t>
      </w:r>
      <w:r w:rsidR="00E43B96">
        <w:rPr>
          <w:rFonts w:ascii="Times New Roman" w:eastAsia="Times New Roman" w:hAnsi="Times New Roman" w:cs="Times New Roman"/>
          <w:sz w:val="24"/>
          <w:szCs w:val="24"/>
          <w:lang w:eastAsia="ru-RU"/>
        </w:rPr>
        <w:t>нства и детства Курской области;</w:t>
      </w:r>
      <w:bookmarkStart w:id="0" w:name="_GoBack"/>
      <w:bookmarkEnd w:id="0"/>
    </w:p>
    <w:p w:rsidR="00F434D6" w:rsidRPr="005C164C" w:rsidRDefault="00F434D6" w:rsidP="005C164C">
      <w:pPr>
        <w:pStyle w:val="a5"/>
        <w:numPr>
          <w:ilvl w:val="0"/>
          <w:numId w:val="41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сопровождение (содействие в получении медицинской, психологической, педагогической, юридической,</w:t>
      </w:r>
      <w:r w:rsidR="002B6A8C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социальной помощи, не относящей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к социальным услугам).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Дополнительные услуги предоставляются за плату в соответствии с тарифами на платные услуги, утвержденными приказом директора Центра и согласованные с комитетом социального обеспечения, материнства и детства Курской области.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Срочные социальные услуги предоставляются бесплатно.</w:t>
      </w:r>
    </w:p>
    <w:p w:rsidR="00F434D6" w:rsidRPr="005C164C" w:rsidRDefault="00F434D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7. Порядок предоставления социальной помощи и (или) социальных услуг гражданам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Социальная помощь и (или) социальные услуги гражданам, находящимся в трудной жизненной ситуации, предоставляются на разовой основе.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Социальная помощь и (или) социальные услуги предоставляются гражданам на основании их заявления на имя директора </w:t>
      </w:r>
      <w:r w:rsidR="00C75479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предъявлении документа, удостоверяющего личность и документа, определяющего категорию заявителя.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="003B5B98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имеют право обратиться в отделение лично (либо через законного представителя), по телефону, направить заявление в письменной форме.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</w:t>
      </w:r>
      <w:r w:rsidR="003B5B98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отделением организует обследование по месту проживания заявителя. На основании полученных данных определяется конкретная форма социальной помощи гражданину.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Предоставление срочных социальных услуг, указанных в абзаце 1 пункта 6.1.,  в целях оказания неотложной помощи осуществляется разово с учетом нуждаемости получателя социальных услуг, без составления индивидуальной программы и без заключения договора о предоставлении социальных услуг.</w:t>
      </w:r>
    </w:p>
    <w:p w:rsidR="003B5B98" w:rsidRPr="005C164C" w:rsidRDefault="003B5B98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Для получения социальных услуг, указанных в абзаце 2 пункта 6.1. (кроме «социального такси») с гражданином заключается договор на оказание услуг. В договоре определяются виды и объем предоставляемых услуг, сроки в которые они должны быть предоставлены, порядок и размер их оплаты, а также ответственность сторон. 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Заключение</w:t>
      </w:r>
      <w:r w:rsidR="00412D35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изменение и расторжение договора осуществляется в соответствии с действующим законодательством.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предоставления срочных социальных услуг является заявление получателя социальных услуг, родственников, граждан,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этих услуг, о видах предоставленных срочных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F434D6" w:rsidRPr="005C164C" w:rsidRDefault="00412D35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7.7</w:t>
      </w:r>
      <w:r w:rsidR="00F434D6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необходимости гражданам,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</w:p>
    <w:p w:rsidR="00F434D6" w:rsidRDefault="00F434D6" w:rsidP="003700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сопровождение осуществляется путем привлечения организаций, предоставляющих такую помощь, на основе межведомственного взаимодействия.</w:t>
      </w:r>
    </w:p>
    <w:p w:rsidR="003700E6" w:rsidRPr="005C164C" w:rsidRDefault="003700E6" w:rsidP="003700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5C16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8. Права и обязанности получателей социальной помощи и (или) социальных услуг</w:t>
      </w:r>
    </w:p>
    <w:p w:rsidR="005C164C" w:rsidRPr="005C164C" w:rsidRDefault="005C164C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Получатели социальной помощи и (или)</w:t>
      </w:r>
      <w:r w:rsidRPr="005C1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социальных услуг имеют право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9186B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уважительное и гуманное отношение;</w:t>
      </w:r>
    </w:p>
    <w:p w:rsidR="0049186B" w:rsidRPr="005C164C" w:rsidRDefault="00F434D6" w:rsidP="00CB72CE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бесплатно в доступной форме информации о своих правах и обязанностях, видах социальной помощи и (или)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49186B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поставщика или поставщиков социальных услуг;</w:t>
      </w:r>
    </w:p>
    <w:p w:rsidR="0049186B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от предоставления социальной помощи и (или) социальных услуг;</w:t>
      </w:r>
    </w:p>
    <w:p w:rsidR="00F434D6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 своих прав и законных интересов в соответствии с законодательством Российской Федерации.</w:t>
      </w:r>
    </w:p>
    <w:p w:rsidR="00F434D6" w:rsidRPr="005C164C" w:rsidRDefault="00F434D6" w:rsidP="003700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Получатели социальной помощи и (или)социальных услуг обязаны:</w:t>
      </w:r>
    </w:p>
    <w:p w:rsidR="0049186B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социальной помощи и (или)</w:t>
      </w:r>
      <w:r w:rsidRPr="005C1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 услуг;</w:t>
      </w:r>
    </w:p>
    <w:p w:rsidR="0049186B" w:rsidRPr="005C164C" w:rsidRDefault="00F434D6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работников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изменении обстоятельств, обусловливающих потребность в предоставлении социальной помощи и (или)</w:t>
      </w:r>
      <w:r w:rsidRPr="005C1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 услуг;</w:t>
      </w:r>
    </w:p>
    <w:p w:rsidR="00412D35" w:rsidRPr="005C164C" w:rsidRDefault="00412D35" w:rsidP="005C164C">
      <w:pPr>
        <w:pStyle w:val="a5"/>
        <w:numPr>
          <w:ilvl w:val="0"/>
          <w:numId w:val="42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 условия договора (при наличии) о предоставлении социальных услуг, своевременно и в полном объеме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оплачивать стоимость предоставленных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услуг;</w:t>
      </w:r>
    </w:p>
    <w:p w:rsidR="00F434D6" w:rsidRPr="005C164C" w:rsidRDefault="00F434D6" w:rsidP="003700E6">
      <w:pPr>
        <w:pStyle w:val="a5"/>
        <w:numPr>
          <w:ilvl w:val="0"/>
          <w:numId w:val="2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поведения граждан при социальном обслуживании.</w:t>
      </w:r>
    </w:p>
    <w:p w:rsidR="00F434D6" w:rsidRPr="003700E6" w:rsidRDefault="00F434D6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9. Права и обязанности работников Отделения</w:t>
      </w:r>
    </w:p>
    <w:p w:rsidR="003700E6" w:rsidRPr="005C164C" w:rsidRDefault="003700E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Работники отделения имеют право:</w:t>
      </w:r>
    </w:p>
    <w:p w:rsidR="0049186B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получать от других структурных подразделений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материалы и сведения для полноценной работы;</w:t>
      </w:r>
    </w:p>
    <w:p w:rsidR="0049186B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своей работе контактировать с государственными и муниципальными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ми, общественными, благотворительными, религиозными организациями, фондами и с отдельными гражданами;</w:t>
      </w:r>
    </w:p>
    <w:p w:rsidR="0049186B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 и получать информацию от учреждений, организаций и ведом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в пр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еделах своих полномочий;</w:t>
      </w:r>
    </w:p>
    <w:p w:rsidR="0049186B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вносить предложения по улучшению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работы отделения организации социальной помощи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социальных услуг гражданам, оказавшимся в трудной жизненной ситуации;</w:t>
      </w:r>
    </w:p>
    <w:p w:rsidR="00423104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свою квалификацию;</w:t>
      </w:r>
    </w:p>
    <w:p w:rsidR="00423104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знакомиться с инструктивными и методическими материалами, необходимыми для работы Отделения;</w:t>
      </w:r>
    </w:p>
    <w:p w:rsidR="00423104" w:rsidRPr="005C164C" w:rsidRDefault="00F434D6" w:rsidP="003700E6">
      <w:pPr>
        <w:pStyle w:val="a5"/>
        <w:numPr>
          <w:ilvl w:val="0"/>
          <w:numId w:val="43"/>
        </w:numPr>
        <w:shd w:val="clear" w:color="auto" w:fill="FFFFFF"/>
        <w:spacing w:before="105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работу в организационно-технических и безопасных условиях, необходимых для реализации своих полномочий;</w:t>
      </w:r>
    </w:p>
    <w:p w:rsidR="00F434D6" w:rsidRPr="005C164C" w:rsidRDefault="00412D35" w:rsidP="003700E6">
      <w:pPr>
        <w:pStyle w:val="a5"/>
        <w:numPr>
          <w:ilvl w:val="0"/>
          <w:numId w:val="43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</w:t>
      </w:r>
      <w:r w:rsidR="00F434D6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одекс </w:t>
      </w:r>
      <w:proofErr w:type="gramStart"/>
      <w:r w:rsidR="00F434D6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этики 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служебного поведения работников органов управления социальной защиты населения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учреждений социального обслуживания.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9.2. Работники Отделения обязаны: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свою деятельность в соответствии с действующим законодательством, Уставом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настоящим Положением;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социальную помощь и (или) социальные услуги в соответствии с поступившими заявлениями от получателей социальных услуг или их законных представителей;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срочные социальные услуги в соответствии со статьей 21 Федерального закона от 23.12.2013 г. № 442-ФЗ «Об основах социального обслуживания граждан в Российской Федерации»;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</w:t>
      </w:r>
      <w:proofErr w:type="gramStart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требованиями</w:t>
      </w:r>
      <w:proofErr w:type="gramEnd"/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персональных данных;</w:t>
      </w:r>
    </w:p>
    <w:p w:rsidR="00423104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социальное сопровождение в соответствии со статьей 22 Федерального закона от 23.12.2013 г. № 442-ФЗ «Об основах социального обслуживания граждан в Российской Федерации»;</w:t>
      </w:r>
    </w:p>
    <w:p w:rsidR="00F434D6" w:rsidRPr="005C164C" w:rsidRDefault="00F434D6" w:rsidP="003700E6">
      <w:pPr>
        <w:pStyle w:val="a5"/>
        <w:numPr>
          <w:ilvl w:val="0"/>
          <w:numId w:val="44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иные обязанности, связанные с реализацией прав получателей социальных услуг на социальное обслуживание.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9.3. Работники Отделения при оказании социальной помощи и (или) социальных услуг не вправе:</w:t>
      </w:r>
    </w:p>
    <w:p w:rsidR="00423104" w:rsidRPr="005C164C" w:rsidRDefault="00F434D6" w:rsidP="003700E6">
      <w:pPr>
        <w:pStyle w:val="a5"/>
        <w:numPr>
          <w:ilvl w:val="0"/>
          <w:numId w:val="45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ограничивать права, свободы и законные интересы получателей социальных услуг;</w:t>
      </w:r>
    </w:p>
    <w:p w:rsidR="00F434D6" w:rsidRDefault="00F434D6" w:rsidP="003700E6">
      <w:pPr>
        <w:pStyle w:val="a5"/>
        <w:numPr>
          <w:ilvl w:val="0"/>
          <w:numId w:val="45"/>
        </w:numPr>
        <w:shd w:val="clear" w:color="auto" w:fill="FFFFFF"/>
        <w:spacing w:before="105"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физическое или психологическое насилие в отношении получателей социальных услуг, допускать их оскорбление, грубое обращение. </w:t>
      </w:r>
    </w:p>
    <w:p w:rsidR="003700E6" w:rsidRPr="003700E6" w:rsidRDefault="003700E6" w:rsidP="003700E6">
      <w:pPr>
        <w:pStyle w:val="a5"/>
        <w:shd w:val="clear" w:color="auto" w:fill="FFFFFF"/>
        <w:spacing w:before="105"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10. Конфиденциальность информации о получателе социальных услуг</w:t>
      </w:r>
    </w:p>
    <w:p w:rsidR="003700E6" w:rsidRPr="005C164C" w:rsidRDefault="003700E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Не допускается разглашение информации, отнесенной законодательством Российской Федерации к информации конфиденциального характера или служебной информации, о получателях социальных услуг лицами, которым эта информация стала известна в связи с исполнением профессиональных, служебных и (или) иных 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обязанностей. Разглашение информации о получателях социальных услуг влечет за собой ответственность в соответствии с законодательством Российской Федерации.</w:t>
      </w:r>
    </w:p>
    <w:p w:rsidR="00F434D6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С согласия получателя социальных услуг или его законного представителя, данного в письменной форме, допускается передача информации о получателе социальных услуг другим лицам, в том числе должностным лицам, в интересах получателя социальных услуг или его законного представителя, включая средства массовой информации и официальный сайт поставщика социальных услуг в информационно-телекоммуникационной сети «Интернет».</w:t>
      </w:r>
    </w:p>
    <w:p w:rsidR="008523DB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Предоставление информации о получателе социальных услуг без его согласия или без согласия его законного представителя допускается:</w:t>
      </w:r>
    </w:p>
    <w:p w:rsidR="008523DB" w:rsidRPr="005C164C" w:rsidRDefault="00F434D6" w:rsidP="003700E6">
      <w:pPr>
        <w:pStyle w:val="a5"/>
        <w:numPr>
          <w:ilvl w:val="0"/>
          <w:numId w:val="46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запросу органов дознания и следствия,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надзора;</w:t>
      </w:r>
    </w:p>
    <w:p w:rsidR="008523DB" w:rsidRPr="005C164C" w:rsidRDefault="00F434D6" w:rsidP="003700E6">
      <w:pPr>
        <w:pStyle w:val="a5"/>
        <w:numPr>
          <w:ilvl w:val="0"/>
          <w:numId w:val="46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запросу иных органов, наделенных полномочиями по осуществлению государственного контроля (надзора) в сфере социального обслуживания;</w:t>
      </w:r>
    </w:p>
    <w:p w:rsidR="008523DB" w:rsidRPr="005C164C" w:rsidRDefault="00F434D6" w:rsidP="003700E6">
      <w:pPr>
        <w:pStyle w:val="a5"/>
        <w:numPr>
          <w:ilvl w:val="0"/>
          <w:numId w:val="46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обработке персональных данных в рамках межведомственного информационного взаимодействия, а также при регистрации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услуг;</w:t>
      </w:r>
    </w:p>
    <w:p w:rsidR="00F434D6" w:rsidRDefault="00F434D6" w:rsidP="003700E6">
      <w:pPr>
        <w:pStyle w:val="a5"/>
        <w:numPr>
          <w:ilvl w:val="0"/>
          <w:numId w:val="46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иных установленных законодательством Российской Федерации случаях.</w:t>
      </w:r>
    </w:p>
    <w:p w:rsidR="003700E6" w:rsidRPr="003700E6" w:rsidRDefault="003700E6" w:rsidP="003700E6">
      <w:pPr>
        <w:pStyle w:val="a5"/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11. Основания для прекращения предоставления социальной помощи и (или) социальных услуг Отделением</w:t>
      </w:r>
    </w:p>
    <w:p w:rsidR="003700E6" w:rsidRPr="005C164C" w:rsidRDefault="003700E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23DB" w:rsidRPr="005C164C" w:rsidRDefault="00F434D6" w:rsidP="005C1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Основания для прекращения предоставления услуг:</w:t>
      </w:r>
    </w:p>
    <w:p w:rsidR="008523DB" w:rsidRPr="005C164C" w:rsidRDefault="00F434D6" w:rsidP="003700E6">
      <w:pPr>
        <w:pStyle w:val="a5"/>
        <w:numPr>
          <w:ilvl w:val="0"/>
          <w:numId w:val="47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заявление гражданина (законного представителя) об отказе в предоставлении социальных услуг;</w:t>
      </w:r>
    </w:p>
    <w:p w:rsidR="008523DB" w:rsidRPr="005C164C" w:rsidRDefault="00F434D6" w:rsidP="003700E6">
      <w:pPr>
        <w:pStyle w:val="a5"/>
        <w:numPr>
          <w:ilvl w:val="0"/>
          <w:numId w:val="47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гражданина или ликвидация (прекращение деятельности) поставщика социальных услуг;</w:t>
      </w:r>
    </w:p>
    <w:p w:rsidR="008523DB" w:rsidRPr="005C164C" w:rsidRDefault="00F434D6" w:rsidP="003700E6">
      <w:pPr>
        <w:pStyle w:val="a5"/>
        <w:numPr>
          <w:ilvl w:val="0"/>
          <w:numId w:val="47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 признании гражданина безвестно отсутствующим или умершим;</w:t>
      </w:r>
    </w:p>
    <w:p w:rsidR="00F434D6" w:rsidRDefault="00F434D6" w:rsidP="003700E6">
      <w:pPr>
        <w:pStyle w:val="a5"/>
        <w:numPr>
          <w:ilvl w:val="0"/>
          <w:numId w:val="47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осуждение гражданина к отбыванию наказания в виде лишения свободы.</w:t>
      </w:r>
    </w:p>
    <w:p w:rsidR="003700E6" w:rsidRPr="003700E6" w:rsidRDefault="003700E6" w:rsidP="003700E6">
      <w:pPr>
        <w:pStyle w:val="a5"/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4D6" w:rsidRPr="003700E6" w:rsidRDefault="00F434D6" w:rsidP="003700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700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12. Заключительные положения</w:t>
      </w:r>
    </w:p>
    <w:p w:rsidR="003700E6" w:rsidRPr="005C164C" w:rsidRDefault="003700E6" w:rsidP="005C1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23DB" w:rsidRPr="005C164C" w:rsidRDefault="00F434D6" w:rsidP="005C164C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12.1. Ликвидация и реорганизация Отделения осуществляется приказом директора </w:t>
      </w:r>
      <w:r w:rsidR="008523DB"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с Учредителем.</w:t>
      </w:r>
    </w:p>
    <w:p w:rsidR="00F434D6" w:rsidRPr="005C164C" w:rsidRDefault="00F434D6" w:rsidP="005C164C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4C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При ликвидации и реорганизации отделения в соответствии с действующим законодательством обеспечивается соблюдение прав и законных интересов его работников. </w:t>
      </w:r>
    </w:p>
    <w:p w:rsidR="004961AE" w:rsidRPr="00BC613C" w:rsidRDefault="004961AE">
      <w:pPr>
        <w:rPr>
          <w:rFonts w:ascii="Times New Roman" w:hAnsi="Times New Roman" w:cs="Times New Roman"/>
          <w:sz w:val="28"/>
          <w:szCs w:val="28"/>
        </w:rPr>
      </w:pPr>
    </w:p>
    <w:sectPr w:rsidR="004961AE" w:rsidRPr="00BC613C" w:rsidSect="0087012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53E" w:rsidRDefault="00AE153E" w:rsidP="0087012D">
      <w:pPr>
        <w:spacing w:after="0" w:line="240" w:lineRule="auto"/>
      </w:pPr>
      <w:r>
        <w:separator/>
      </w:r>
    </w:p>
  </w:endnote>
  <w:endnote w:type="continuationSeparator" w:id="1">
    <w:p w:rsidR="00AE153E" w:rsidRDefault="00AE153E" w:rsidP="00870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53E" w:rsidRDefault="00AE153E" w:rsidP="0087012D">
      <w:pPr>
        <w:spacing w:after="0" w:line="240" w:lineRule="auto"/>
      </w:pPr>
      <w:r>
        <w:separator/>
      </w:r>
    </w:p>
  </w:footnote>
  <w:footnote w:type="continuationSeparator" w:id="1">
    <w:p w:rsidR="00AE153E" w:rsidRDefault="00AE153E" w:rsidP="00870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684235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7012D" w:rsidRPr="0087012D" w:rsidRDefault="00827C7F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01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7012D" w:rsidRPr="008701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01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58D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01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7012D" w:rsidRPr="0087012D" w:rsidRDefault="0087012D">
    <w:pPr>
      <w:pStyle w:val="a6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290"/>
    <w:multiLevelType w:val="multilevel"/>
    <w:tmpl w:val="0AAC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D7842"/>
    <w:multiLevelType w:val="multilevel"/>
    <w:tmpl w:val="9CAAB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4A33BC"/>
    <w:multiLevelType w:val="hybridMultilevel"/>
    <w:tmpl w:val="C76042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5E21C2"/>
    <w:multiLevelType w:val="hybridMultilevel"/>
    <w:tmpl w:val="89400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F540B"/>
    <w:multiLevelType w:val="hybridMultilevel"/>
    <w:tmpl w:val="E6D0777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>
    <w:nsid w:val="17F707F7"/>
    <w:multiLevelType w:val="hybridMultilevel"/>
    <w:tmpl w:val="5A00052E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50AB0"/>
    <w:multiLevelType w:val="hybridMultilevel"/>
    <w:tmpl w:val="87D21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C533B"/>
    <w:multiLevelType w:val="hybridMultilevel"/>
    <w:tmpl w:val="97E84EA0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3C2E69"/>
    <w:multiLevelType w:val="multilevel"/>
    <w:tmpl w:val="4EC0A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F58D2"/>
    <w:multiLevelType w:val="hybridMultilevel"/>
    <w:tmpl w:val="92C890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97072A"/>
    <w:multiLevelType w:val="hybridMultilevel"/>
    <w:tmpl w:val="2CE81AFE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2FA4FA0"/>
    <w:multiLevelType w:val="hybridMultilevel"/>
    <w:tmpl w:val="F6F00D74"/>
    <w:lvl w:ilvl="0" w:tplc="42A4E91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38F41AA"/>
    <w:multiLevelType w:val="multilevel"/>
    <w:tmpl w:val="9224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D53307"/>
    <w:multiLevelType w:val="hybridMultilevel"/>
    <w:tmpl w:val="AE0216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6AC1E24"/>
    <w:multiLevelType w:val="multilevel"/>
    <w:tmpl w:val="27160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CB51AD"/>
    <w:multiLevelType w:val="hybridMultilevel"/>
    <w:tmpl w:val="5E4C1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0867C9"/>
    <w:multiLevelType w:val="hybridMultilevel"/>
    <w:tmpl w:val="AF32BC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ED112A9"/>
    <w:multiLevelType w:val="multilevel"/>
    <w:tmpl w:val="2E56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44262C"/>
    <w:multiLevelType w:val="hybridMultilevel"/>
    <w:tmpl w:val="42C042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1F493D"/>
    <w:multiLevelType w:val="hybridMultilevel"/>
    <w:tmpl w:val="E166B24C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D75CCF"/>
    <w:multiLevelType w:val="hybridMultilevel"/>
    <w:tmpl w:val="5B648E48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3A6AEA"/>
    <w:multiLevelType w:val="hybridMultilevel"/>
    <w:tmpl w:val="99E093BC"/>
    <w:lvl w:ilvl="0" w:tplc="42A4E910">
      <w:start w:val="1"/>
      <w:numFmt w:val="bullet"/>
      <w:lvlText w:val="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2">
    <w:nsid w:val="48510B97"/>
    <w:multiLevelType w:val="hybridMultilevel"/>
    <w:tmpl w:val="AFB2AF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E322071"/>
    <w:multiLevelType w:val="hybridMultilevel"/>
    <w:tmpl w:val="FE4C51A6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7A32FD"/>
    <w:multiLevelType w:val="hybridMultilevel"/>
    <w:tmpl w:val="B3FA29B4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66C39C7"/>
    <w:multiLevelType w:val="multilevel"/>
    <w:tmpl w:val="A410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451F27"/>
    <w:multiLevelType w:val="multilevel"/>
    <w:tmpl w:val="C3B0A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E806AE"/>
    <w:multiLevelType w:val="hybridMultilevel"/>
    <w:tmpl w:val="F760E8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03D500B"/>
    <w:multiLevelType w:val="hybridMultilevel"/>
    <w:tmpl w:val="D67E37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33A03F0"/>
    <w:multiLevelType w:val="hybridMultilevel"/>
    <w:tmpl w:val="7C483E54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4054E96"/>
    <w:multiLevelType w:val="hybridMultilevel"/>
    <w:tmpl w:val="14FEB1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78102F7"/>
    <w:multiLevelType w:val="hybridMultilevel"/>
    <w:tmpl w:val="E9027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F46576"/>
    <w:multiLevelType w:val="multilevel"/>
    <w:tmpl w:val="4420F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ED7F25"/>
    <w:multiLevelType w:val="hybridMultilevel"/>
    <w:tmpl w:val="FDD0AD80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D7F6925"/>
    <w:multiLevelType w:val="multilevel"/>
    <w:tmpl w:val="DB1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9F5213"/>
    <w:multiLevelType w:val="hybridMultilevel"/>
    <w:tmpl w:val="D332AA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1052776"/>
    <w:multiLevelType w:val="hybridMultilevel"/>
    <w:tmpl w:val="29BED50E"/>
    <w:lvl w:ilvl="0" w:tplc="42A4E91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18013B7"/>
    <w:multiLevelType w:val="hybridMultilevel"/>
    <w:tmpl w:val="04429F1C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E80FBE"/>
    <w:multiLevelType w:val="multilevel"/>
    <w:tmpl w:val="5C48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F55527"/>
    <w:multiLevelType w:val="hybridMultilevel"/>
    <w:tmpl w:val="F32453D2"/>
    <w:lvl w:ilvl="0" w:tplc="42A4E910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>
    <w:nsid w:val="7418139F"/>
    <w:multiLevelType w:val="hybridMultilevel"/>
    <w:tmpl w:val="E0083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765EF0"/>
    <w:multiLevelType w:val="hybridMultilevel"/>
    <w:tmpl w:val="D6482250"/>
    <w:lvl w:ilvl="0" w:tplc="42A4E9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C9550F"/>
    <w:multiLevelType w:val="multilevel"/>
    <w:tmpl w:val="AA0A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750AEA"/>
    <w:multiLevelType w:val="hybridMultilevel"/>
    <w:tmpl w:val="C9CE741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4">
    <w:nsid w:val="7BE14009"/>
    <w:multiLevelType w:val="hybridMultilevel"/>
    <w:tmpl w:val="B5A4D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CC4522"/>
    <w:multiLevelType w:val="multilevel"/>
    <w:tmpl w:val="C640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5A0623"/>
    <w:multiLevelType w:val="multilevel"/>
    <w:tmpl w:val="17CA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2"/>
  </w:num>
  <w:num w:numId="3">
    <w:abstractNumId w:val="14"/>
  </w:num>
  <w:num w:numId="4">
    <w:abstractNumId w:val="12"/>
  </w:num>
  <w:num w:numId="5">
    <w:abstractNumId w:val="45"/>
  </w:num>
  <w:num w:numId="6">
    <w:abstractNumId w:val="34"/>
  </w:num>
  <w:num w:numId="7">
    <w:abstractNumId w:val="25"/>
  </w:num>
  <w:num w:numId="8">
    <w:abstractNumId w:val="32"/>
  </w:num>
  <w:num w:numId="9">
    <w:abstractNumId w:val="26"/>
  </w:num>
  <w:num w:numId="10">
    <w:abstractNumId w:val="38"/>
  </w:num>
  <w:num w:numId="11">
    <w:abstractNumId w:val="17"/>
  </w:num>
  <w:num w:numId="12">
    <w:abstractNumId w:val="46"/>
  </w:num>
  <w:num w:numId="13">
    <w:abstractNumId w:val="1"/>
  </w:num>
  <w:num w:numId="14">
    <w:abstractNumId w:val="0"/>
  </w:num>
  <w:num w:numId="15">
    <w:abstractNumId w:val="21"/>
  </w:num>
  <w:num w:numId="16">
    <w:abstractNumId w:val="3"/>
  </w:num>
  <w:num w:numId="17">
    <w:abstractNumId w:val="9"/>
  </w:num>
  <w:num w:numId="18">
    <w:abstractNumId w:val="16"/>
  </w:num>
  <w:num w:numId="19">
    <w:abstractNumId w:val="23"/>
  </w:num>
  <w:num w:numId="20">
    <w:abstractNumId w:val="2"/>
  </w:num>
  <w:num w:numId="21">
    <w:abstractNumId w:val="30"/>
  </w:num>
  <w:num w:numId="22">
    <w:abstractNumId w:val="27"/>
  </w:num>
  <w:num w:numId="23">
    <w:abstractNumId w:val="29"/>
  </w:num>
  <w:num w:numId="24">
    <w:abstractNumId w:val="22"/>
  </w:num>
  <w:num w:numId="25">
    <w:abstractNumId w:val="18"/>
  </w:num>
  <w:num w:numId="26">
    <w:abstractNumId w:val="35"/>
  </w:num>
  <w:num w:numId="27">
    <w:abstractNumId w:val="4"/>
  </w:num>
  <w:num w:numId="28">
    <w:abstractNumId w:val="28"/>
  </w:num>
  <w:num w:numId="29">
    <w:abstractNumId w:val="40"/>
  </w:num>
  <w:num w:numId="30">
    <w:abstractNumId w:val="44"/>
  </w:num>
  <w:num w:numId="31">
    <w:abstractNumId w:val="39"/>
  </w:num>
  <w:num w:numId="32">
    <w:abstractNumId w:val="13"/>
  </w:num>
  <w:num w:numId="33">
    <w:abstractNumId w:val="15"/>
  </w:num>
  <w:num w:numId="34">
    <w:abstractNumId w:val="43"/>
  </w:num>
  <w:num w:numId="35">
    <w:abstractNumId w:val="6"/>
  </w:num>
  <w:num w:numId="36">
    <w:abstractNumId w:val="31"/>
  </w:num>
  <w:num w:numId="37">
    <w:abstractNumId w:val="19"/>
  </w:num>
  <w:num w:numId="38">
    <w:abstractNumId w:val="7"/>
  </w:num>
  <w:num w:numId="39">
    <w:abstractNumId w:val="10"/>
  </w:num>
  <w:num w:numId="40">
    <w:abstractNumId w:val="37"/>
  </w:num>
  <w:num w:numId="41">
    <w:abstractNumId w:val="5"/>
  </w:num>
  <w:num w:numId="42">
    <w:abstractNumId w:val="41"/>
  </w:num>
  <w:num w:numId="43">
    <w:abstractNumId w:val="33"/>
  </w:num>
  <w:num w:numId="44">
    <w:abstractNumId w:val="36"/>
  </w:num>
  <w:num w:numId="45">
    <w:abstractNumId w:val="24"/>
  </w:num>
  <w:num w:numId="46">
    <w:abstractNumId w:val="11"/>
  </w:num>
  <w:num w:numId="4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D0C"/>
    <w:rsid w:val="00240986"/>
    <w:rsid w:val="002B6A8C"/>
    <w:rsid w:val="003700E6"/>
    <w:rsid w:val="003B5B98"/>
    <w:rsid w:val="003D4D0C"/>
    <w:rsid w:val="00412D35"/>
    <w:rsid w:val="00423104"/>
    <w:rsid w:val="0049186B"/>
    <w:rsid w:val="004961AE"/>
    <w:rsid w:val="005360B2"/>
    <w:rsid w:val="005C164C"/>
    <w:rsid w:val="006250CA"/>
    <w:rsid w:val="007F2BDE"/>
    <w:rsid w:val="007F58DA"/>
    <w:rsid w:val="00827C7F"/>
    <w:rsid w:val="008523DB"/>
    <w:rsid w:val="0087012D"/>
    <w:rsid w:val="00AE153E"/>
    <w:rsid w:val="00B10E08"/>
    <w:rsid w:val="00B33E2C"/>
    <w:rsid w:val="00B36E30"/>
    <w:rsid w:val="00BC613C"/>
    <w:rsid w:val="00C75479"/>
    <w:rsid w:val="00CB72CE"/>
    <w:rsid w:val="00E43B96"/>
    <w:rsid w:val="00F43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1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613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70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12D"/>
  </w:style>
  <w:style w:type="paragraph" w:styleId="a8">
    <w:name w:val="footer"/>
    <w:basedOn w:val="a"/>
    <w:link w:val="a9"/>
    <w:uiPriority w:val="99"/>
    <w:unhideWhenUsed/>
    <w:rsid w:val="00870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1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1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613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70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12D"/>
  </w:style>
  <w:style w:type="paragraph" w:styleId="a8">
    <w:name w:val="footer"/>
    <w:basedOn w:val="a"/>
    <w:link w:val="a9"/>
    <w:uiPriority w:val="99"/>
    <w:unhideWhenUsed/>
    <w:rsid w:val="00870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2771</Words>
  <Characters>15795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Положение</vt:lpstr>
      <vt:lpstr>об отделении организации и предоставления социальной помощи и (или) социальных у</vt:lpstr>
      <vt:lpstr>ОБУСО «КЦСОН Октябрьского района»</vt:lpstr>
      <vt:lpstr/>
    </vt:vector>
  </TitlesOfParts>
  <Company/>
  <LinksUpToDate>false</LinksUpToDate>
  <CharactersWithSpaces>18529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КЦСОН</cp:lastModifiedBy>
  <cp:revision>5</cp:revision>
  <cp:lastPrinted>2021-03-22T08:22:00Z</cp:lastPrinted>
  <dcterms:created xsi:type="dcterms:W3CDTF">2021-03-22T06:06:00Z</dcterms:created>
  <dcterms:modified xsi:type="dcterms:W3CDTF">2023-09-13T12:31:00Z</dcterms:modified>
</cp:coreProperties>
</file>